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Na dood Lisa grijpt initiatief PROTECTR in</w:t>
      </w:r>
    </w:p>
    <w:p>
      <w:pPr/>
      <w:r>
        <w:rPr>
          <w:sz w:val="28"/>
          <w:szCs w:val="28"/>
          <w:b w:val="1"/>
          <w:bCs w:val="1"/>
        </w:rPr>
        <w:t xml:space="preserve">PROTECTR opgericht om straten veiliger te maken voor vrouwenNa de dood van Lisa neemt de verontwaardiging in Nederland toe. Incidenten en meldingen van vrouwen die zich onveilig voelen stapelen zich op, terwijl gemeenten vooral blijven praten, onderzoeken en campagnes voeren.Concrete maatregelen die direct verschil maken, blijven uit. Het Amsterdamse initiatief PROTECTR.life neemt nu het voortouw en lanceert een landelijk netwerk van professionele ‘PROTECTRs’, bestaande uit ex-defensie, -politie en ervaren beveiligers. De eerste teams staan klaar om ingezet te worden voor preventieve patrouilles in Amsterdam. Iedere dag, vanaf 21:00u - 06:00u.</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pStyle w:val="Heading3"/>
      </w:pPr>
      <w:r>
        <w:rPr>
          <w:b w:val="1"/>
          <w:bCs w:val="1"/>
        </w:rPr>
        <w:t xml:space="preserve">Noodzaak voor directe actie op straat</w:t>
      </w:r>
    </w:p>
    <w:p>
      <w:pPr/>
      <w:r>
        <w:rPr/>
        <w:t xml:space="preserve">Het opvallend hoge aantal opeenvolgende incidenten in korte tijd vergroot het gevoel van onveiligheid onder vrouwen. Volgens initiatiefneemster Nusheh Khosravan is directe preventie onmisbaar:</w:t>
      </w:r>
    </w:p>
    <w:p>
      <w:pPr/>
      <w:r>
        <w:rPr/>
        <w:t xml:space="preserve">“In een week zagen we meerdere vrouwen slachtoffer worden, en toen ook Lisa… Terwijl er door gemeenten vergaderd werd, vielen nieuwe slachtoffers. Daarom grijpen wij nu zelf in, samen met de juiste experts.”</w:t>
      </w:r>
    </w:p>
    <w:p>
      <w:pPr>
        <w:pStyle w:val="Heading3"/>
      </w:pPr>
      <w:r>
        <w:rPr>
          <w:b w:val="1"/>
          <w:bCs w:val="1"/>
        </w:rPr>
        <w:t xml:space="preserve">Van idee naar landelijke operatie</w:t>
      </w:r>
    </w:p>
    <w:p>
      <w:pPr/>
      <w:r>
        <w:rPr/>
        <w:t xml:space="preserve">Wat begin dit jaar ontstond na een onveilige situatie die Nusheh zelf meemaakte, groeide door recente gebeurtenissen uit tot een grootschalig maatschappelijk initiatief. Inmiddels zijn al honderden gekwalificeerde professionals aangesloten. Alleen al in Amsterdam is er een tekort van 300 à 500 agenten. PROTECTR ziet het als onrealistisch dat de overheid dit gat op korte termijn kan dichten.</w:t>
      </w:r>
    </w:p>
    <w:p>
      <w:pPr>
        <w:pStyle w:val="Heading3"/>
      </w:pPr>
      <w:r>
        <w:rPr>
          <w:b w:val="1"/>
          <w:bCs w:val="1"/>
        </w:rPr>
        <w:t xml:space="preserve">Innovatieve met een missie</w:t>
      </w:r>
    </w:p>
    <w:p>
      <w:pPr/>
      <w:r>
        <w:rPr/>
        <w:t xml:space="preserve">De applicatie van PROTECTR vormt het hart van de veiligheidsoperatie. Via spraakbesturing of een klik kan een vrouw direct een spoedmelding uitsturen naar zowel de alarmdiensten als de mobiele interventieteams van PROTECTR, die met een fijnmazig fietsnetwerk binnen enkele minuten al ter plaatse kunnen zijn. De app bevat vele veiligheidsfuncties, waaronder een buddysysteem om samen routes af te leggen, navigatie die veilige routes uitstippelt op basis van actuele patrouilles, maar ook een meldfunctie voor verdachte situaties, slecht verlichte straten of overlast. </w:t>
      </w:r>
    </w:p>
    <w:p>
      <w:pPr>
        <w:pStyle w:val="Heading3"/>
      </w:pPr>
      <w:r>
        <w:rPr>
          <w:b w:val="1"/>
          <w:bCs w:val="1"/>
        </w:rPr>
        <w:t xml:space="preserve">Géén vrijwilligers, enkel professionals</w:t>
      </w:r>
    </w:p>
    <w:p>
      <w:pPr/>
      <w:r>
        <w:rPr/>
        <w:t xml:space="preserve">In heel Nederland ontstaan waardevolle burgerinitiatieven met het doel om de veiligheid van vrouwen te vergroten. Hoewel goedbedoeld, steunen veel van deze projecten op vrijwilligers die niet getraind zijn om adequaat te reageren op noodsituaties. Zonder professionals kunnen risico’s ontstaan voor zowel betrokken vrouwen als de helpers zelf: onbedoelde escalatie, schijnveiligheid door onvoldoende dekking, of zelfs misbruik door kwaadwillenden.</w:t>
      </w:r>
    </w:p>
    <w:p>
      <w:pPr/>
      <w:r>
        <w:rPr/>
        <w:t xml:space="preserve">PROTECTR kiest daarom bewust voor een andere aanpak: uitsluitend ervaren professionals met kennis van de-escalatie, interventies en patrouilleren komen in aanmerking.</w:t>
      </w:r>
    </w:p>
    <w:p>
      <w:pPr>
        <w:pStyle w:val="Heading3"/>
      </w:pPr>
      <w:r>
        <w:rPr>
          <w:b w:val="1"/>
          <w:bCs w:val="1"/>
        </w:rPr>
        <w:t xml:space="preserve">Transparant initiatief met een duidelijke missie</w:t>
      </w:r>
    </w:p>
    <w:p>
      <w:pPr/>
      <w:r>
        <w:rPr/>
        <w:t xml:space="preserve">PROTECTR is een kosteloos maatschappelijk initiatief. De missie is het verhogen van het veiligheidsgevoel onder vrouwen én het voorkomen van nieuwe incidenten. Hoewel er betaalde posities zijn voor professioneel personeel, vloeien alle inkomsten uitsluitend uit donaties van particulieren en bedrijven. Alle inkomsten van de operatie zijn traceerbaar en worden publiek verantwoord op de website, wat bijdraagt aan volledige openheid. </w:t>
      </w:r>
    </w:p>
    <w:p>
      <w:pPr>
        <w:pStyle w:val="Heading3"/>
      </w:pPr>
      <w:r>
        <w:rPr>
          <w:b w:val="1"/>
          <w:bCs w:val="1"/>
        </w:rPr>
        <w:t xml:space="preserve">Financiering en uitrol</w:t>
      </w:r>
    </w:p>
    <w:p>
      <w:pPr/>
      <w:r>
        <w:rPr/>
        <w:t xml:space="preserve">De operatie wordt volledig gefinancierd door sponsoren en donateurs. Hoe meer steun er komt, hoe sneller de preventieve patrouilles in Amsterdam starten en het initiatief landelijk wordt uitgerold. Het initiatief krijgt ook brede steun vanuit ambassadeurs, onder meer van Chery-Ann Person, Deveny Misiedjan, Jillian Camara Jordan, Jacomien Zoer &amp; meer, die zich belangeloos als ambassadeurs inzetten voor de veiligheid van vrouwen op straat.</w:t>
      </w:r>
    </w:p>
    <w:p/>
    <w:p>
      <w:pPr>
        <w:jc w:val="left"/>
      </w:pPr>
      <w:r>
        <w:pict>
          <v:shape id="_x0000_s102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PROTECTR.life</w:t>
      </w:r>
    </w:p>
    <w:p>
      <w:pPr/>
      <w:r>
        <w:rPr/>
        <w:t xml:space="preserve">PROTECTR.life is een initiatief dat werd opgericht in Amsterdam, na meerdere incidenten waarbij vrouwen zich onveilig voelden op straat. Het is een maatschappelijk gedreven veiligheidsoperatie en bestaat uit honderden ervaren professionals met achtergronden bij defensie, politie en beveiliging. Met preventieve patrouilles en een innovatieve veiligheids-app wil PROTECTR direct bijdragen aan de veiligheid van vrouwen én het voorkomen van nieuwe incidenten.</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Nusheh Khosravan</w:t>
      </w:r>
    </w:p>
    <w:p>
      <w:pPr/>
      <w:r>
        <w:rPr/>
        <w:t xml:space="preserve">E-mail: nusheh@protectr.life</w:t>
      </w:r>
    </w:p>
    <w:p>
      <w:pPr/>
      <w:r>
        <w:rPr/>
        <w:t xml:space="preserve">Telefoon: 020 214 9066</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protectrlife.presscloud.ai/pers/na-dood-lisa-grijpt-initiatief-protectr-in" TargetMode="External"/><Relationship Id="rId9" Type="http://schemas.openxmlformats.org/officeDocument/2006/relationships/hyperlink" Target="https://protectrlife.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2025-10-09T06:43:22+02:00</dcterms:created>
  <dcterms:modified xsi:type="dcterms:W3CDTF">2025-10-09T06:43:22+02:00</dcterms:modified>
</cp:coreProperties>
</file>

<file path=docProps/custom.xml><?xml version="1.0" encoding="utf-8"?>
<Properties xmlns="http://schemas.openxmlformats.org/officeDocument/2006/custom-properties" xmlns:vt="http://schemas.openxmlformats.org/officeDocument/2006/docPropsVTypes"/>
</file>